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rFonts w:hint="eastAsia" w:eastAsia="方正小标宋简体"/>
          <w:color w:val="000000"/>
          <w:sz w:val="44"/>
          <w:szCs w:val="44"/>
        </w:rPr>
      </w:pPr>
    </w:p>
    <w:p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CN" w:bidi="th-TH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2</w:t>
      </w: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年福建省工业互联网APP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优秀解决方案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推荐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CN" w:bidi="th-TH"/>
        </w:rPr>
        <w:t>汇总表</w:t>
      </w:r>
    </w:p>
    <w:p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rFonts w:eastAsia="黑体"/>
          <w:bCs/>
          <w:color w:val="000000"/>
          <w:sz w:val="44"/>
          <w:szCs w:val="44"/>
        </w:rPr>
      </w:pPr>
    </w:p>
    <w:p>
      <w:pPr>
        <w:jc w:val="left"/>
        <w:rPr>
          <w:rFonts w:hint="eastAsia" w:eastAsia="仿宋_GB2312"/>
          <w:b/>
          <w:bCs/>
          <w:color w:val="000000"/>
          <w:sz w:val="24"/>
        </w:rPr>
      </w:pPr>
      <w:r>
        <w:rPr>
          <w:rFonts w:hint="eastAsia" w:eastAsia="仿宋_GB2312"/>
          <w:b/>
          <w:bCs/>
          <w:color w:val="000000"/>
          <w:sz w:val="24"/>
        </w:rPr>
        <w:t>推荐单位（盖章）：</w:t>
      </w:r>
    </w:p>
    <w:p>
      <w:pPr>
        <w:jc w:val="left"/>
        <w:rPr>
          <w:rFonts w:eastAsia="仿宋_GB2312"/>
          <w:b/>
          <w:bCs/>
          <w:color w:val="000000"/>
          <w:sz w:val="2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820"/>
        <w:gridCol w:w="3685"/>
        <w:gridCol w:w="1559"/>
        <w:gridCol w:w="3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序号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工业互联网APP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  <w:lang w:eastAsia="zh-CN"/>
              </w:rPr>
              <w:t>应用解决方案</w:t>
            </w:r>
            <w:bookmarkStart w:id="0" w:name="_GoBack"/>
            <w:bookmarkEnd w:id="0"/>
            <w:r>
              <w:rPr>
                <w:rFonts w:hint="eastAsia" w:eastAsia="仿宋_GB2312"/>
                <w:b/>
                <w:color w:val="000000"/>
                <w:sz w:val="24"/>
              </w:rPr>
              <w:t>名称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联系人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联系方式（手机与邮箱）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rPr>
          <w:rFonts w:hint="eastAsia" w:eastAsia="仿宋_GB2312"/>
          <w:color w:val="000000"/>
          <w:sz w:val="24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iV6JezAQAAUgMAAA4AAABkcnMv&#10;ZTJvRG9jLnhtbK1TS27bMBDdB+gdCO5ryl4UhmA5SBAkCFC0AZIcgKZIiwB/GNKWfIH2Blllk33P&#10;5XNkSFtO2u6CbKjhzOjNezPDxflgDdlKiNq7hk4nFSXSCd9qt27o48P11zklMXHXcuOdbOhORnq+&#10;/HK26EMtZ77zppVAEMTFug8N7VIKNWNRdNLyOPFBOgwqD5YnvMKatcB7RLeGzarqG+s9tAG8kDGi&#10;9+oQpMuCr5QU6adSUSZiGorcUjmhnKt8suWC12vgodPiSIN/gIXl2mHRE9QVT5xsQP8HZbUAH71K&#10;E+Et80ppIYsGVDOt/lFz3/EgixZsTgynNsXPgxU/tndAdIuzo8RxiyPaP/3eP//Zv/wis9yePsQa&#10;s+4D5qXh0g8NTbCRYyiiPwsfFNj8RUkEU7DXu1N/5ZCIQOd0PpvPKwwJjI0XLMHefg8Q0430lmSj&#10;oYADLH3l2+8xHVLHlFzN+WttTBmicX85EDN7WKZ/4JitNKyGo6aVb3coqcfZN9ThclJibh22Nq/J&#10;aMBorEZjE0CvO6SmuIl5OBzhLzYJiRR+ucoB+lgcB1cUHpcsb8b7e8l6ewrL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YleiX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trackedChanges"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5DAE50F"/>
    <w:rsid w:val="7FF52CE8"/>
    <w:rsid w:val="C7DE7229"/>
    <w:rsid w:val="ECFE54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22"/>
    <w:rPr>
      <w:b/>
    </w:rPr>
  </w:style>
  <w:style w:type="character" w:styleId="10">
    <w:name w:val="page number"/>
    <w:basedOn w:val="8"/>
    <w:unhideWhenUsed/>
    <w:qFormat/>
    <w:uiPriority w:val="99"/>
  </w:style>
  <w:style w:type="character" w:styleId="11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16</Pages>
  <Words>772</Words>
  <Characters>4401</Characters>
  <Lines>36</Lines>
  <Paragraphs>10</Paragraphs>
  <TotalTime>1</TotalTime>
  <ScaleCrop>false</ScaleCrop>
  <LinksUpToDate>false</LinksUpToDate>
  <CharactersWithSpaces>5163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2020-04-01T01:54:00Z</dcterms:created>
  <dc:creator>忠炀 黄</dc:creator>
  <cp:lastModifiedBy>王鹏</cp:lastModifiedBy>
  <dcterms:modified xsi:type="dcterms:W3CDTF">2022-03-24T16:43:06Z</dcterms:modified>
  <dc:title>福建省工业和信息化厅关于组织开展工业互联网APP典型应用案例征集活动的通知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